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380"/>
      </w:tblGrid>
      <w:tr w:rsidR="007625DC" w14:paraId="1AE648C4" w14:textId="77777777" w:rsidTr="0002207D">
        <w:trPr>
          <w:trHeight w:val="285"/>
        </w:trPr>
        <w:tc>
          <w:tcPr>
            <w:tcW w:w="10380" w:type="dxa"/>
            <w:shd w:val="clear" w:color="auto" w:fill="000000" w:themeFill="text1"/>
            <w:vAlign w:val="center"/>
          </w:tcPr>
          <w:p w14:paraId="1AE648C3" w14:textId="77777777" w:rsidR="007625DC" w:rsidRPr="007625DC" w:rsidRDefault="007625DC" w:rsidP="00182D7C">
            <w:pPr>
              <w:rPr>
                <w:rFonts w:ascii="Arial" w:hAnsi="Arial" w:cs="Arial"/>
                <w:sz w:val="20"/>
                <w:szCs w:val="20"/>
              </w:rPr>
            </w:pPr>
            <w:r w:rsidRPr="0002207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DÉCLARATION SOUS SERMENT </w:t>
            </w:r>
          </w:p>
        </w:tc>
      </w:tr>
      <w:tr w:rsidR="007625DC" w14:paraId="1AE648C9" w14:textId="77777777" w:rsidTr="0002207D">
        <w:trPr>
          <w:trHeight w:val="1057"/>
        </w:trPr>
        <w:tc>
          <w:tcPr>
            <w:tcW w:w="10380" w:type="dxa"/>
          </w:tcPr>
          <w:p w14:paraId="1AE648C5" w14:textId="77777777" w:rsidR="007625DC" w:rsidRPr="00FC736D" w:rsidRDefault="007625DC" w:rsidP="007625DC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AE648C6" w14:textId="77777777" w:rsidR="00940587" w:rsidRDefault="00940587" w:rsidP="00940587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Le, soussigné, à titre de représentant autorisé de l’entreprise qui a déposé une demande d’aide pour le projet intitulé</w:t>
            </w:r>
            <w:r w:rsidR="00182D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, certifie par la présente que les coûts, tels que définis dans le programme d’aide à la promotion et à la diffusion (volet </w:t>
            </w:r>
            <w:r w:rsidR="006802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1.1"/>
                    <w:listEntry w:val="1.2"/>
                    <w:listEntry w:val="1.3"/>
                    <w:listEntry w:val="1.4"/>
                    <w:listEntry w:val="2.1"/>
                    <w:listEntry w:val="2.2"/>
                    <w:listEntry w:val="3"/>
                  </w:ddList>
                </w:ffData>
              </w:fldChar>
            </w:r>
            <w:r w:rsidR="006802F1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80526">
              <w:rPr>
                <w:rFonts w:ascii="Arial" w:hAnsi="Arial" w:cs="Arial"/>
                <w:sz w:val="20"/>
                <w:szCs w:val="20"/>
              </w:rPr>
            </w:r>
            <w:r w:rsidR="001805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02F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)</w: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présentés dans ce rapport de coûts final et soumis à la SODEC, </w:t>
            </w:r>
            <w:r w:rsidRPr="000B153E">
              <w:rPr>
                <w:rFonts w:ascii="Arial" w:hAnsi="Arial" w:cs="Arial"/>
                <w:sz w:val="20"/>
                <w:szCs w:val="20"/>
              </w:rPr>
              <w:t>sont exacts et véridiques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AE648C7" w14:textId="77777777" w:rsidR="00940587" w:rsidRDefault="00940587" w:rsidP="00940587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E648C8" w14:textId="77777777" w:rsidR="007625DC" w:rsidRPr="00FC736D" w:rsidRDefault="007625DC" w:rsidP="00D73D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AE648CA" w14:textId="77777777" w:rsidR="00D73D71" w:rsidRPr="00A77B93" w:rsidRDefault="00D73D71" w:rsidP="00D73D71">
      <w:pPr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136"/>
        <w:gridCol w:w="1385"/>
        <w:gridCol w:w="3859"/>
      </w:tblGrid>
      <w:tr w:rsidR="0002207D" w:rsidRPr="0002207D" w14:paraId="1AE648CC" w14:textId="77777777" w:rsidTr="0002207D">
        <w:tc>
          <w:tcPr>
            <w:tcW w:w="10380" w:type="dxa"/>
            <w:gridSpan w:val="3"/>
            <w:shd w:val="clear" w:color="auto" w:fill="000000" w:themeFill="text1"/>
            <w:vAlign w:val="center"/>
          </w:tcPr>
          <w:p w14:paraId="1AE648CB" w14:textId="77777777" w:rsidR="00A77B93" w:rsidRPr="0002207D" w:rsidRDefault="00A77B93" w:rsidP="00D52CC3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2207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IDENTIFICATION</w:t>
            </w:r>
          </w:p>
        </w:tc>
      </w:tr>
      <w:tr w:rsidR="00A77B93" w14:paraId="1AE648D1" w14:textId="77777777" w:rsidTr="0002207D">
        <w:trPr>
          <w:trHeight w:val="563"/>
        </w:trPr>
        <w:tc>
          <w:tcPr>
            <w:tcW w:w="10380" w:type="dxa"/>
            <w:gridSpan w:val="3"/>
          </w:tcPr>
          <w:p w14:paraId="1AE648CD" w14:textId="77777777" w:rsidR="00A77B93" w:rsidRPr="003F6196" w:rsidRDefault="00A77B93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196">
              <w:rPr>
                <w:rFonts w:ascii="Arial" w:hAnsi="Arial" w:cs="Arial"/>
                <w:sz w:val="20"/>
                <w:szCs w:val="20"/>
              </w:rPr>
              <w:t xml:space="preserve">Nom </w:t>
            </w:r>
            <w:r w:rsidR="003F6196" w:rsidRPr="003F6196">
              <w:rPr>
                <w:rFonts w:ascii="Arial" w:hAnsi="Arial" w:cs="Arial"/>
                <w:sz w:val="20"/>
                <w:szCs w:val="20"/>
              </w:rPr>
              <w:t>l’entreprise</w:t>
            </w:r>
            <w:r w:rsidRPr="003F6196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AE648CE" w14:textId="77777777" w:rsidR="00A77B93" w:rsidRPr="00A77B93" w:rsidRDefault="00A77B93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0"/>
                <w:szCs w:val="18"/>
              </w:rPr>
            </w:pPr>
          </w:p>
          <w:bookmarkStart w:id="0" w:name="Texte17"/>
          <w:p w14:paraId="1AE648CF" w14:textId="77777777" w:rsidR="00A77B93" w:rsidRPr="00BF0D18" w:rsidRDefault="00BF0D18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29A8">
              <w:rPr>
                <w:rFonts w:ascii="Arial" w:hAnsi="Arial" w:cs="Arial"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1AE648D0" w14:textId="77777777" w:rsidR="00A77B93" w:rsidRPr="00A77B93" w:rsidRDefault="00A77B93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A77B93" w14:paraId="1AE648D9" w14:textId="77777777" w:rsidTr="0002207D">
        <w:trPr>
          <w:trHeight w:val="562"/>
        </w:trPr>
        <w:tc>
          <w:tcPr>
            <w:tcW w:w="5136" w:type="dxa"/>
          </w:tcPr>
          <w:p w14:paraId="1AE648D2" w14:textId="77777777" w:rsidR="00A77B93" w:rsidRPr="003F6196" w:rsidRDefault="00A77B93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196">
              <w:rPr>
                <w:rFonts w:ascii="Arial" w:hAnsi="Arial" w:cs="Arial"/>
                <w:sz w:val="20"/>
                <w:szCs w:val="20"/>
              </w:rPr>
              <w:t>Nom du représentant</w:t>
            </w:r>
          </w:p>
          <w:p w14:paraId="1AE648D3" w14:textId="77777777" w:rsidR="00A77B93" w:rsidRPr="00A77B93" w:rsidRDefault="00A77B93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  <w:bookmarkStart w:id="1" w:name="Texte18"/>
          <w:p w14:paraId="1AE648D4" w14:textId="77777777" w:rsidR="00A77B93" w:rsidRPr="00BF0D18" w:rsidRDefault="00BF0D18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29A8">
              <w:rPr>
                <w:rFonts w:ascii="Arial" w:hAnsi="Arial" w:cs="Arial"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1AE648D5" w14:textId="77777777" w:rsidR="00A77B93" w:rsidRPr="00A77B93" w:rsidRDefault="00A77B93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44" w:type="dxa"/>
            <w:gridSpan w:val="2"/>
          </w:tcPr>
          <w:p w14:paraId="1AE648D6" w14:textId="77777777" w:rsidR="00A77B93" w:rsidRPr="003F6196" w:rsidRDefault="00A77B93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6196">
              <w:rPr>
                <w:rFonts w:ascii="Arial" w:hAnsi="Arial" w:cs="Arial"/>
                <w:sz w:val="20"/>
                <w:szCs w:val="20"/>
              </w:rPr>
              <w:t>Titre</w:t>
            </w:r>
          </w:p>
          <w:p w14:paraId="1AE648D7" w14:textId="77777777" w:rsidR="00A77B93" w:rsidRDefault="00A77B93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  <w:bookmarkStart w:id="2" w:name="Texte19"/>
          <w:p w14:paraId="1AE648D8" w14:textId="77777777" w:rsidR="00A77B93" w:rsidRPr="00BF0D18" w:rsidRDefault="00BF0D18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29A8">
              <w:rPr>
                <w:rFonts w:ascii="Arial" w:hAnsi="Arial" w:cs="Arial"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A77B93" w14:paraId="1AE648E1" w14:textId="77777777" w:rsidTr="0002207D">
        <w:trPr>
          <w:trHeight w:val="877"/>
        </w:trPr>
        <w:tc>
          <w:tcPr>
            <w:tcW w:w="6521" w:type="dxa"/>
            <w:gridSpan w:val="2"/>
          </w:tcPr>
          <w:p w14:paraId="1AE648DA" w14:textId="77777777" w:rsidR="00A77B93" w:rsidRPr="00A77B93" w:rsidRDefault="00A77B93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du représ</w:t>
            </w:r>
            <w:r w:rsidR="00631575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ntant </w:t>
            </w:r>
          </w:p>
        </w:tc>
        <w:tc>
          <w:tcPr>
            <w:tcW w:w="3859" w:type="dxa"/>
          </w:tcPr>
          <w:p w14:paraId="1AE648DB" w14:textId="77777777" w:rsidR="00A77B93" w:rsidRDefault="00A77B93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1AE648DC" w14:textId="77777777" w:rsidR="00631575" w:rsidRDefault="00631575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1AE648DD" w14:textId="77777777" w:rsidR="00631575" w:rsidRDefault="00631575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  <w:bookmarkStart w:id="3" w:name="Texte20"/>
          <w:p w14:paraId="1AE648DE" w14:textId="77777777" w:rsidR="00631575" w:rsidRPr="00631575" w:rsidRDefault="006530CD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  <w:r w:rsidR="0063157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315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mois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 w:rsidR="0063157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80526">
              <w:rPr>
                <w:rFonts w:ascii="Arial" w:hAnsi="Arial" w:cs="Arial"/>
                <w:sz w:val="20"/>
                <w:szCs w:val="20"/>
              </w:rPr>
            </w:r>
            <w:r w:rsidR="001805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15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15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02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née"/>
                    <w:listEntry w:val="2018"/>
                    <w:listEntry w:val="2019"/>
                    <w:listEntry w:val="2020"/>
                    <w:listEntry w:val="2021"/>
                  </w:ddList>
                </w:ffData>
              </w:fldChar>
            </w:r>
            <w:r w:rsidR="006802F1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80526">
              <w:rPr>
                <w:rFonts w:ascii="Arial" w:hAnsi="Arial" w:cs="Arial"/>
                <w:sz w:val="20"/>
                <w:szCs w:val="20"/>
              </w:rPr>
            </w:r>
            <w:r w:rsidR="001805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02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AE648DF" w14:textId="77777777" w:rsidR="00631575" w:rsidRDefault="00631575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1AE648E0" w14:textId="77777777" w:rsidR="00631575" w:rsidRPr="00631575" w:rsidRDefault="00631575" w:rsidP="00D73D71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1AE648E2" w14:textId="77777777" w:rsidR="00D73D71" w:rsidRDefault="00D73D71" w:rsidP="00D73D71">
      <w:pPr>
        <w:tabs>
          <w:tab w:val="left" w:pos="540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521"/>
        <w:gridCol w:w="3859"/>
      </w:tblGrid>
      <w:tr w:rsidR="0002207D" w:rsidRPr="0002207D" w14:paraId="1AE648E4" w14:textId="77777777" w:rsidTr="0002207D">
        <w:tc>
          <w:tcPr>
            <w:tcW w:w="10380" w:type="dxa"/>
            <w:gridSpan w:val="2"/>
            <w:shd w:val="clear" w:color="auto" w:fill="000000" w:themeFill="text1"/>
            <w:vAlign w:val="center"/>
          </w:tcPr>
          <w:p w14:paraId="1AE648E3" w14:textId="77777777" w:rsidR="00FC736D" w:rsidRPr="0002207D" w:rsidRDefault="00FC736D" w:rsidP="00D52CC3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2207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COMMISSAIRE À L’ASSE</w:t>
            </w:r>
            <w:r w:rsidR="003B74F8" w:rsidRPr="0002207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</w:t>
            </w:r>
            <w:r w:rsidRPr="0002207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MENTATION</w:t>
            </w:r>
          </w:p>
        </w:tc>
      </w:tr>
      <w:tr w:rsidR="00FC736D" w14:paraId="1AE648E8" w14:textId="77777777" w:rsidTr="0002207D">
        <w:trPr>
          <w:trHeight w:val="563"/>
        </w:trPr>
        <w:tc>
          <w:tcPr>
            <w:tcW w:w="10380" w:type="dxa"/>
            <w:gridSpan w:val="2"/>
          </w:tcPr>
          <w:p w14:paraId="1AE648E5" w14:textId="77777777" w:rsidR="00FC736D" w:rsidRDefault="00FC736D" w:rsidP="00FC736D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AE648E6" w14:textId="77777777" w:rsidR="00FC736D" w:rsidRDefault="00FC736D" w:rsidP="00FC736D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Déclaré solennellement devant moi </w:t>
            </w:r>
            <w:bookmarkStart w:id="4" w:name="Texte21"/>
            <w:r w:rsidR="00BF0D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F0D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BF0D18">
              <w:rPr>
                <w:rFonts w:ascii="Arial" w:hAnsi="Arial" w:cs="Arial"/>
                <w:b/>
                <w:sz w:val="20"/>
                <w:szCs w:val="20"/>
              </w:rPr>
            </w:r>
            <w:r w:rsidR="00BF0D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C29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F0D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(nom du commissaire à l’assermentation), dans la ville de</w:t>
            </w:r>
            <w:bookmarkStart w:id="5" w:name="Texte22"/>
            <w:r w:rsidR="00FE38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0D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F0D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BF0D18">
              <w:rPr>
                <w:rFonts w:ascii="Arial" w:hAnsi="Arial" w:cs="Arial"/>
                <w:b/>
                <w:sz w:val="20"/>
                <w:szCs w:val="20"/>
              </w:rPr>
            </w:r>
            <w:r w:rsidR="00BF0D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C29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F0D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, dans la province de </w:t>
            </w:r>
            <w:bookmarkStart w:id="6" w:name="Texte23"/>
            <w:r w:rsidR="00BF0D1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F0D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BF0D18">
              <w:rPr>
                <w:rFonts w:ascii="Arial" w:hAnsi="Arial" w:cs="Arial"/>
                <w:b/>
                <w:sz w:val="20"/>
                <w:szCs w:val="20"/>
              </w:rPr>
            </w:r>
            <w:r w:rsidR="00BF0D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C29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C29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BF0D1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AE648E7" w14:textId="77777777" w:rsidR="00FC736D" w:rsidRPr="00FC736D" w:rsidRDefault="00FC736D" w:rsidP="00FC736D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736D" w14:paraId="1AE648F0" w14:textId="77777777" w:rsidTr="0002207D">
        <w:trPr>
          <w:trHeight w:val="877"/>
        </w:trPr>
        <w:tc>
          <w:tcPr>
            <w:tcW w:w="6521" w:type="dxa"/>
          </w:tcPr>
          <w:p w14:paraId="1AE648E9" w14:textId="77777777" w:rsidR="00FC736D" w:rsidRPr="00A77B93" w:rsidRDefault="00FC736D" w:rsidP="00D52CC3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du commissaire</w:t>
            </w:r>
          </w:p>
        </w:tc>
        <w:tc>
          <w:tcPr>
            <w:tcW w:w="3859" w:type="dxa"/>
          </w:tcPr>
          <w:p w14:paraId="1AE648EA" w14:textId="77777777" w:rsidR="00FC736D" w:rsidRDefault="00FC736D" w:rsidP="00D52CC3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1AE648EB" w14:textId="77777777" w:rsidR="00FC736D" w:rsidRDefault="00FC736D" w:rsidP="00D52CC3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1AE648EC" w14:textId="77777777" w:rsidR="00FC736D" w:rsidRDefault="00FC736D" w:rsidP="00D52CC3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1AE648ED" w14:textId="77777777" w:rsidR="00FC736D" w:rsidRPr="00631575" w:rsidRDefault="006530CD" w:rsidP="00D52CC3">
            <w:pPr>
              <w:tabs>
                <w:tab w:val="left" w:pos="54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C736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C73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mois"/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 w:rsidR="00FC736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80526">
              <w:rPr>
                <w:rFonts w:ascii="Arial" w:hAnsi="Arial" w:cs="Arial"/>
                <w:sz w:val="20"/>
                <w:szCs w:val="20"/>
              </w:rPr>
            </w:r>
            <w:r w:rsidR="001805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C73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C73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02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année"/>
                    <w:listEntry w:val="2018"/>
                    <w:listEntry w:val="2019"/>
                    <w:listEntry w:val="2020"/>
                    <w:listEntry w:val="2021"/>
                  </w:ddList>
                </w:ffData>
              </w:fldChar>
            </w:r>
            <w:bookmarkStart w:id="7" w:name="ListeDéroulante2"/>
            <w:r w:rsidR="006802F1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80526">
              <w:rPr>
                <w:rFonts w:ascii="Arial" w:hAnsi="Arial" w:cs="Arial"/>
                <w:sz w:val="20"/>
                <w:szCs w:val="20"/>
              </w:rPr>
            </w:r>
            <w:r w:rsidR="001805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02F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14:paraId="1AE648EE" w14:textId="77777777" w:rsidR="00FC736D" w:rsidRDefault="00FC736D" w:rsidP="00D52CC3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1AE648EF" w14:textId="77777777" w:rsidR="00FC736D" w:rsidRPr="00631575" w:rsidRDefault="00FC736D" w:rsidP="00D52CC3">
            <w:pPr>
              <w:tabs>
                <w:tab w:val="left" w:pos="5400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1AE648F1" w14:textId="77777777" w:rsidR="00FC736D" w:rsidRDefault="00FC736D" w:rsidP="00FC736D">
      <w:pPr>
        <w:tabs>
          <w:tab w:val="left" w:pos="5400"/>
        </w:tabs>
        <w:jc w:val="both"/>
        <w:rPr>
          <w:rFonts w:ascii="Arial" w:hAnsi="Arial" w:cs="Arial"/>
          <w:sz w:val="20"/>
          <w:szCs w:val="20"/>
        </w:rPr>
      </w:pPr>
    </w:p>
    <w:p w14:paraId="1AE648F2" w14:textId="77777777" w:rsidR="00D73D71" w:rsidRDefault="00D73D71" w:rsidP="00D73D71">
      <w:pPr>
        <w:tabs>
          <w:tab w:val="left" w:pos="5400"/>
        </w:tabs>
        <w:jc w:val="both"/>
        <w:rPr>
          <w:rFonts w:ascii="Arial" w:hAnsi="Arial" w:cs="Arial"/>
          <w:sz w:val="20"/>
          <w:szCs w:val="20"/>
        </w:rPr>
      </w:pPr>
    </w:p>
    <w:p w14:paraId="1AE648F3" w14:textId="77777777" w:rsidR="0005705D" w:rsidRPr="00D73D71" w:rsidRDefault="0005705D" w:rsidP="00D73D71">
      <w:pPr>
        <w:rPr>
          <w:szCs w:val="20"/>
        </w:rPr>
      </w:pPr>
    </w:p>
    <w:sectPr w:rsidR="0005705D" w:rsidRPr="00D73D71" w:rsidSect="001653B2">
      <w:headerReference w:type="default" r:id="rId11"/>
      <w:pgSz w:w="12240" w:h="15840"/>
      <w:pgMar w:top="1509" w:right="1041" w:bottom="1440" w:left="85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648F6" w14:textId="77777777" w:rsidR="00D9520D" w:rsidRDefault="00D9520D">
      <w:r>
        <w:separator/>
      </w:r>
    </w:p>
  </w:endnote>
  <w:endnote w:type="continuationSeparator" w:id="0">
    <w:p w14:paraId="1AE648F7" w14:textId="77777777" w:rsidR="00D9520D" w:rsidRDefault="00D9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648F4" w14:textId="77777777" w:rsidR="00D9520D" w:rsidRDefault="00D9520D">
      <w:r>
        <w:separator/>
      </w:r>
    </w:p>
  </w:footnote>
  <w:footnote w:type="continuationSeparator" w:id="0">
    <w:p w14:paraId="1AE648F5" w14:textId="77777777" w:rsidR="00D9520D" w:rsidRDefault="00D95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648F9" w14:textId="77777777" w:rsidR="00267423" w:rsidRPr="001653B2" w:rsidRDefault="00267423" w:rsidP="001653B2">
    <w:pPr>
      <w:jc w:val="right"/>
      <w:rPr>
        <w:rFonts w:ascii="Arial" w:hAnsi="Arial" w:cs="Arial"/>
        <w:b/>
        <w:sz w:val="20"/>
        <w:szCs w:val="20"/>
      </w:rPr>
    </w:pPr>
  </w:p>
  <w:p w14:paraId="1AE648FA" w14:textId="77777777" w:rsidR="0002207D" w:rsidRDefault="0002207D" w:rsidP="0002207D">
    <w:pPr>
      <w:pStyle w:val="En-tte"/>
      <w:rPr>
        <w:sz w:val="16"/>
        <w:szCs w:val="16"/>
      </w:rPr>
    </w:pPr>
  </w:p>
  <w:p w14:paraId="1AE648FB" w14:textId="77777777" w:rsidR="0002207D" w:rsidRDefault="002B77CE" w:rsidP="0002207D">
    <w:pPr>
      <w:pStyle w:val="En-tte"/>
      <w:rPr>
        <w:sz w:val="16"/>
        <w:szCs w:val="16"/>
      </w:rPr>
    </w:pPr>
    <w:r>
      <w:rPr>
        <w:noProof/>
        <w:color w:val="548DD4"/>
        <w:sz w:val="16"/>
        <w:szCs w:val="16"/>
      </w:rPr>
      <w:drawing>
        <wp:anchor distT="0" distB="0" distL="114300" distR="114300" simplePos="0" relativeHeight="251658240" behindDoc="1" locked="0" layoutInCell="1" allowOverlap="1" wp14:anchorId="1AE6490A" wp14:editId="1AE6490B">
          <wp:simplePos x="0" y="0"/>
          <wp:positionH relativeFrom="column">
            <wp:posOffset>4926965</wp:posOffset>
          </wp:positionH>
          <wp:positionV relativeFrom="paragraph">
            <wp:posOffset>13970</wp:posOffset>
          </wp:positionV>
          <wp:extent cx="1670685" cy="880110"/>
          <wp:effectExtent l="0" t="0" r="5715" b="0"/>
          <wp:wrapTight wrapText="bothSides">
            <wp:wrapPolygon edited="0">
              <wp:start x="0" y="0"/>
              <wp:lineTo x="0" y="21039"/>
              <wp:lineTo x="21428" y="21039"/>
              <wp:lineTo x="21428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 investir_C_QC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685" cy="880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E648FC" w14:textId="77777777" w:rsidR="0002207D" w:rsidRDefault="0002207D" w:rsidP="0002207D">
    <w:pPr>
      <w:pStyle w:val="En-tte"/>
      <w:rPr>
        <w:sz w:val="16"/>
        <w:szCs w:val="16"/>
      </w:rPr>
    </w:pPr>
  </w:p>
  <w:p w14:paraId="1AE648FD" w14:textId="77777777" w:rsidR="0002207D" w:rsidRDefault="0002207D" w:rsidP="0002207D">
    <w:pPr>
      <w:pStyle w:val="En-tte"/>
      <w:rPr>
        <w:sz w:val="16"/>
        <w:szCs w:val="16"/>
      </w:rPr>
    </w:pPr>
  </w:p>
  <w:p w14:paraId="1AE648FE" w14:textId="77777777" w:rsidR="0002207D" w:rsidRDefault="0002207D" w:rsidP="0002207D">
    <w:pPr>
      <w:pStyle w:val="En-tte"/>
      <w:tabs>
        <w:tab w:val="clear" w:pos="4320"/>
        <w:tab w:val="clear" w:pos="8640"/>
        <w:tab w:val="left" w:pos="1710"/>
      </w:tabs>
      <w:rPr>
        <w:color w:val="548DD4"/>
        <w:sz w:val="16"/>
        <w:szCs w:val="16"/>
      </w:rPr>
    </w:pPr>
  </w:p>
  <w:p w14:paraId="2C7BA864" w14:textId="77777777" w:rsidR="00DB3834" w:rsidRDefault="00DB3834" w:rsidP="0002207D">
    <w:pPr>
      <w:pStyle w:val="En-tte"/>
      <w:rPr>
        <w:rFonts w:ascii="Arial" w:hAnsi="Arial" w:cs="Arial"/>
        <w:b/>
        <w:sz w:val="20"/>
        <w:szCs w:val="20"/>
      </w:rPr>
    </w:pPr>
    <w:r w:rsidRPr="00DB3834">
      <w:rPr>
        <w:rFonts w:ascii="Arial" w:hAnsi="Arial" w:cs="Arial"/>
        <w:b/>
        <w:sz w:val="20"/>
        <w:szCs w:val="20"/>
      </w:rPr>
      <w:t xml:space="preserve">Direction générale du livre, des métiers d'art, de la musique, </w:t>
    </w:r>
  </w:p>
  <w:p w14:paraId="1AE648FF" w14:textId="46EDD11A" w:rsidR="0002207D" w:rsidRPr="002B77CE" w:rsidRDefault="00DB3834" w:rsidP="0002207D">
    <w:pPr>
      <w:pStyle w:val="En-tte"/>
      <w:rPr>
        <w:rFonts w:ascii="Arial" w:hAnsi="Arial" w:cs="Arial"/>
        <w:b/>
        <w:sz w:val="20"/>
        <w:szCs w:val="20"/>
      </w:rPr>
    </w:pPr>
    <w:proofErr w:type="gramStart"/>
    <w:r w:rsidRPr="00DB3834">
      <w:rPr>
        <w:rFonts w:ascii="Arial" w:hAnsi="Arial" w:cs="Arial"/>
        <w:b/>
        <w:sz w:val="20"/>
        <w:szCs w:val="20"/>
      </w:rPr>
      <w:t>des</w:t>
    </w:r>
    <w:proofErr w:type="gramEnd"/>
    <w:r w:rsidRPr="00DB3834">
      <w:rPr>
        <w:rFonts w:ascii="Arial" w:hAnsi="Arial" w:cs="Arial"/>
        <w:b/>
        <w:sz w:val="20"/>
        <w:szCs w:val="20"/>
      </w:rPr>
      <w:t xml:space="preserve"> variétés et de la promotion et diffusion en cinéma</w:t>
    </w:r>
  </w:p>
  <w:p w14:paraId="1AE64900" w14:textId="77777777" w:rsidR="0002207D" w:rsidRDefault="0002207D" w:rsidP="0002207D">
    <w:pPr>
      <w:pStyle w:val="En-tte"/>
      <w:tabs>
        <w:tab w:val="right" w:pos="8789"/>
      </w:tabs>
      <w:rPr>
        <w:b/>
      </w:rPr>
    </w:pPr>
  </w:p>
  <w:p w14:paraId="1AE64901" w14:textId="77777777" w:rsidR="0002207D" w:rsidRDefault="0002207D" w:rsidP="0002207D">
    <w:pPr>
      <w:pStyle w:val="En-tte"/>
      <w:rPr>
        <w:b/>
      </w:rPr>
    </w:pPr>
  </w:p>
  <w:p w14:paraId="1AE64902" w14:textId="77777777" w:rsidR="0002207D" w:rsidRPr="003603DD" w:rsidRDefault="0002207D" w:rsidP="0002207D">
    <w:pPr>
      <w:pStyle w:val="En-tte"/>
      <w:rPr>
        <w:b/>
      </w:rPr>
    </w:pPr>
  </w:p>
  <w:p w14:paraId="1AE64903" w14:textId="19527543" w:rsidR="0002207D" w:rsidRDefault="0002207D" w:rsidP="0002207D">
    <w:pPr>
      <w:pStyle w:val="Titre1"/>
      <w:rPr>
        <w:sz w:val="28"/>
        <w:szCs w:val="28"/>
      </w:rPr>
    </w:pPr>
    <w:r>
      <w:tab/>
    </w:r>
    <w:r w:rsidRPr="0002207D">
      <w:rPr>
        <w:sz w:val="28"/>
        <w:szCs w:val="28"/>
      </w:rPr>
      <w:t xml:space="preserve">Programme d’aide </w:t>
    </w:r>
    <w:r w:rsidR="00DB3834">
      <w:rPr>
        <w:sz w:val="28"/>
        <w:szCs w:val="28"/>
      </w:rPr>
      <w:t>aux festivals et aux galas</w:t>
    </w:r>
  </w:p>
  <w:p w14:paraId="1AE64904" w14:textId="3F1CB549" w:rsidR="00267423" w:rsidRPr="0002207D" w:rsidRDefault="0002207D" w:rsidP="0002207D">
    <w:pPr>
      <w:pStyle w:val="Titre1"/>
      <w:rPr>
        <w:i/>
      </w:rPr>
    </w:pPr>
    <w:r>
      <w:tab/>
    </w:r>
    <w:r w:rsidR="00182D7C">
      <w:rPr>
        <w:i/>
      </w:rPr>
      <w:t xml:space="preserve">Volet </w:t>
    </w:r>
    <w:r w:rsidR="00F306FE">
      <w:rPr>
        <w:i/>
      </w:rPr>
      <w:t>4</w:t>
    </w:r>
  </w:p>
  <w:p w14:paraId="1AE64905" w14:textId="77777777" w:rsidR="00267423" w:rsidRDefault="0026742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52322"/>
    <w:multiLevelType w:val="hybridMultilevel"/>
    <w:tmpl w:val="04F47872"/>
    <w:lvl w:ilvl="0" w:tplc="2FFC38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7swWQwZ4j8wXO8Yc4nsfd+f+RdnAbCx75rN9aUKLMSoelLKxlTCUaDANSYR79pa9jPKhvNuSrlizZXnYj+P+Bg==" w:salt="KaBpDvohYsV2QA74X26afQ==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A7A"/>
    <w:rsid w:val="0001318F"/>
    <w:rsid w:val="0002207D"/>
    <w:rsid w:val="0005705D"/>
    <w:rsid w:val="000C29A8"/>
    <w:rsid w:val="00152028"/>
    <w:rsid w:val="001653B2"/>
    <w:rsid w:val="001668FF"/>
    <w:rsid w:val="00180526"/>
    <w:rsid w:val="00182D7C"/>
    <w:rsid w:val="0018305C"/>
    <w:rsid w:val="001C4E82"/>
    <w:rsid w:val="00267423"/>
    <w:rsid w:val="0028793B"/>
    <w:rsid w:val="002A599C"/>
    <w:rsid w:val="002B77CE"/>
    <w:rsid w:val="002E6BC1"/>
    <w:rsid w:val="00341177"/>
    <w:rsid w:val="00343C8C"/>
    <w:rsid w:val="00347591"/>
    <w:rsid w:val="00351C66"/>
    <w:rsid w:val="00364BA1"/>
    <w:rsid w:val="00365DB1"/>
    <w:rsid w:val="003B4413"/>
    <w:rsid w:val="003B74F8"/>
    <w:rsid w:val="003F6196"/>
    <w:rsid w:val="004A6AED"/>
    <w:rsid w:val="004D3F03"/>
    <w:rsid w:val="004E59A6"/>
    <w:rsid w:val="005225AE"/>
    <w:rsid w:val="0054311F"/>
    <w:rsid w:val="00566841"/>
    <w:rsid w:val="00573A47"/>
    <w:rsid w:val="00582F32"/>
    <w:rsid w:val="00594AFD"/>
    <w:rsid w:val="005A4C08"/>
    <w:rsid w:val="005B2F1E"/>
    <w:rsid w:val="006161A8"/>
    <w:rsid w:val="00631575"/>
    <w:rsid w:val="006530CD"/>
    <w:rsid w:val="006802F1"/>
    <w:rsid w:val="006A73E2"/>
    <w:rsid w:val="006B0E87"/>
    <w:rsid w:val="006B6C14"/>
    <w:rsid w:val="006D2B9D"/>
    <w:rsid w:val="006F5720"/>
    <w:rsid w:val="006F58D5"/>
    <w:rsid w:val="006F7519"/>
    <w:rsid w:val="007625DC"/>
    <w:rsid w:val="007B43DC"/>
    <w:rsid w:val="007D14C8"/>
    <w:rsid w:val="008020F4"/>
    <w:rsid w:val="00810C01"/>
    <w:rsid w:val="0081223D"/>
    <w:rsid w:val="00892C0E"/>
    <w:rsid w:val="008A1A7A"/>
    <w:rsid w:val="008B7BE9"/>
    <w:rsid w:val="008C1313"/>
    <w:rsid w:val="008C7C18"/>
    <w:rsid w:val="008F25D0"/>
    <w:rsid w:val="00903B21"/>
    <w:rsid w:val="00940587"/>
    <w:rsid w:val="009878A8"/>
    <w:rsid w:val="00A32C7A"/>
    <w:rsid w:val="00A474C3"/>
    <w:rsid w:val="00A77B93"/>
    <w:rsid w:val="00A9015D"/>
    <w:rsid w:val="00AC00AA"/>
    <w:rsid w:val="00AE5327"/>
    <w:rsid w:val="00B029B0"/>
    <w:rsid w:val="00B075E5"/>
    <w:rsid w:val="00B25D9F"/>
    <w:rsid w:val="00B47D9C"/>
    <w:rsid w:val="00BB6C02"/>
    <w:rsid w:val="00BF0D18"/>
    <w:rsid w:val="00C32A51"/>
    <w:rsid w:val="00C7208E"/>
    <w:rsid w:val="00CC1D08"/>
    <w:rsid w:val="00CC79A0"/>
    <w:rsid w:val="00D318BD"/>
    <w:rsid w:val="00D52CC3"/>
    <w:rsid w:val="00D73D71"/>
    <w:rsid w:val="00D9520D"/>
    <w:rsid w:val="00DB3834"/>
    <w:rsid w:val="00DE5F13"/>
    <w:rsid w:val="00DE6F4F"/>
    <w:rsid w:val="00E678EF"/>
    <w:rsid w:val="00E77274"/>
    <w:rsid w:val="00E81EF7"/>
    <w:rsid w:val="00EA19D0"/>
    <w:rsid w:val="00EA314A"/>
    <w:rsid w:val="00EC5850"/>
    <w:rsid w:val="00ED3AF3"/>
    <w:rsid w:val="00F0311F"/>
    <w:rsid w:val="00F306FE"/>
    <w:rsid w:val="00FC736D"/>
    <w:rsid w:val="00FE30D0"/>
    <w:rsid w:val="00FE381F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AE648C3"/>
  <w15:docId w15:val="{BEE66B44-F2A8-45B0-AE5C-5A6945A0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3D71"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02207D"/>
    <w:pPr>
      <w:shd w:val="clear" w:color="auto" w:fill="123789"/>
      <w:tabs>
        <w:tab w:val="right" w:pos="10206"/>
      </w:tabs>
      <w:spacing w:after="120"/>
      <w:ind w:right="-45"/>
      <w:outlineLvl w:val="0"/>
    </w:pPr>
    <w:rPr>
      <w:rFonts w:ascii="Arial" w:eastAsia="MS Mincho" w:hAnsi="Arial" w:cs="Arial"/>
      <w:b/>
      <w:bCs/>
      <w:color w:val="FFFFFF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D3AF3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5B2F1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-tte">
    <w:name w:val="header"/>
    <w:basedOn w:val="Normal"/>
    <w:rsid w:val="001653B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1653B2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762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02207D"/>
    <w:rPr>
      <w:rFonts w:ascii="Arial" w:eastAsia="MS Mincho" w:hAnsi="Arial" w:cs="Arial"/>
      <w:b/>
      <w:bCs/>
      <w:color w:val="FFFFFF"/>
      <w:sz w:val="24"/>
      <w:szCs w:val="24"/>
      <w:shd w:val="clear" w:color="auto" w:fill="123789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Attribution xmlns="63c2e914-cff8-4205-9eb2-3224d1562b4b">
      <UserInfo>
        <DisplayName/>
        <AccountId xsi:nil="true"/>
        <AccountType/>
      </UserInfo>
    </Attribu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6B3A9BA99BDB45B2ACF3DFFE2E5217" ma:contentTypeVersion="15" ma:contentTypeDescription="Crée un document." ma:contentTypeScope="" ma:versionID="1c6db286ceeccc8b5326bba3e15b3f79">
  <xsd:schema xmlns:xsd="http://www.w3.org/2001/XMLSchema" xmlns:xs="http://www.w3.org/2001/XMLSchema" xmlns:p="http://schemas.microsoft.com/office/2006/metadata/properties" xmlns:ns1="http://schemas.microsoft.com/sharepoint/v3" xmlns:ns2="63c2e914-cff8-4205-9eb2-3224d1562b4b" xmlns:ns3="8dcd97b2-3a87-4ee8-8b6e-5e41db86283d" targetNamespace="http://schemas.microsoft.com/office/2006/metadata/properties" ma:root="true" ma:fieldsID="d0c90801aad207c05a53d2e36cbcb6d2" ns1:_="" ns2:_="" ns3:_="">
    <xsd:import namespace="http://schemas.microsoft.com/sharepoint/v3"/>
    <xsd:import namespace="63c2e914-cff8-4205-9eb2-3224d1562b4b"/>
    <xsd:import namespace="8dcd97b2-3a87-4ee8-8b6e-5e41db8628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Attribution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2e914-cff8-4205-9eb2-3224d1562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ttribution" ma:index="14" nillable="true" ma:displayName="Attribution" ma:indexed="true" ma:list="UserInfo" ma:SharePointGroup="0" ma:internalName="Attributi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d97b2-3a87-4ee8-8b6e-5e41db8628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E49F42-489D-4DFF-B177-5BB2EE3C0A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DA8FFC-DA5E-4453-9A0C-D44A8BACDB72}">
  <ds:schemaRefs>
    <ds:schemaRef ds:uri="http://schemas.microsoft.com/office/2006/documentManagement/types"/>
    <ds:schemaRef ds:uri="http://schemas.microsoft.com/sharepoint/v3"/>
    <ds:schemaRef ds:uri="8dcd97b2-3a87-4ee8-8b6e-5e41db86283d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63c2e914-cff8-4205-9eb2-3224d1562b4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2A97699-A7DA-4281-B6EE-358B407561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EAF3F0-4F02-496E-8252-AF00F10D2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c2e914-cff8-4205-9eb2-3224d1562b4b"/>
    <ds:schemaRef ds:uri="8dcd97b2-3a87-4ee8-8b6e-5e41db8628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À faire vérifier par Jean Valois ou Sophie Lizé</vt:lpstr>
    </vt:vector>
  </TitlesOfParts>
  <Company>Sodec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faire vérifier par Jean Valois ou Sophie Lizé</dc:title>
  <dc:creator>mdbonmariage</dc:creator>
  <cp:lastModifiedBy>Naulleau, Anne Laure</cp:lastModifiedBy>
  <cp:revision>8</cp:revision>
  <dcterms:created xsi:type="dcterms:W3CDTF">2018-04-05T14:43:00Z</dcterms:created>
  <dcterms:modified xsi:type="dcterms:W3CDTF">2022-03-30T18:08:00Z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0x010100146B3A9BA99BDB45B2ACF3DFFE2E5217</vt:lpwstr>
  </property>
</Properties>
</file>